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4A52A6" w:rsidRPr="00C14C14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1B6BF6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1B6BF6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C14C14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C14C14">
        <w:rPr>
          <w:rFonts w:asciiTheme="minorHAnsi" w:hAnsiTheme="minorHAnsi" w:cstheme="minorHAnsi"/>
          <w:b/>
          <w:bCs/>
        </w:rPr>
        <w:t>VOBACOM Sp. z o.o.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ul. Wschodnia 36D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87-100 Toruń</w:t>
      </w:r>
    </w:p>
    <w:p w:rsidR="00FB1E8A" w:rsidRPr="00C14C14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eastAsia="Calibri" w:hAnsiTheme="minorHAnsi" w:cstheme="minorHAnsi"/>
          <w:sz w:val="22"/>
          <w:szCs w:val="22"/>
        </w:rPr>
        <w:t xml:space="preserve">W odpowiedzi na Zapytanie ofertowe 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1B6BF6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1B6BF6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B1E8A" w:rsidRPr="00C14C14">
        <w:rPr>
          <w:rFonts w:asciiTheme="minorHAnsi" w:hAnsiTheme="minorHAnsi" w:cstheme="minorHAnsi"/>
          <w:sz w:val="22"/>
          <w:szCs w:val="22"/>
        </w:rPr>
        <w:t xml:space="preserve">z dnia </w:t>
      </w:r>
      <w:r w:rsidR="001B6BF6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C14C14">
        <w:rPr>
          <w:rFonts w:asciiTheme="minorHAnsi" w:hAnsiTheme="minorHAnsi" w:cstheme="minorHAnsi"/>
          <w:sz w:val="22"/>
          <w:szCs w:val="22"/>
        </w:rPr>
        <w:t>, składam niniejszą ofertę</w:t>
      </w:r>
      <w:r w:rsidR="00FB1E8A" w:rsidRPr="00C14C14">
        <w:rPr>
          <w:rFonts w:asciiTheme="minorHAnsi" w:hAnsiTheme="minorHAnsi" w:cstheme="minorHAnsi"/>
          <w:sz w:val="22"/>
          <w:szCs w:val="22"/>
        </w:rPr>
        <w:t>.</w:t>
      </w:r>
    </w:p>
    <w:p w:rsidR="004F77BD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6"/>
        <w:gridCol w:w="1828"/>
        <w:gridCol w:w="671"/>
        <w:gridCol w:w="1658"/>
        <w:gridCol w:w="1500"/>
        <w:gridCol w:w="1591"/>
        <w:gridCol w:w="1328"/>
      </w:tblGrid>
      <w:tr w:rsidR="001B6BF6" w:rsidRPr="00D861B2" w:rsidTr="001B6BF6">
        <w:trPr>
          <w:cantSplit/>
        </w:trPr>
        <w:tc>
          <w:tcPr>
            <w:tcW w:w="486" w:type="dxa"/>
          </w:tcPr>
          <w:p w:rsidR="001B6BF6" w:rsidRPr="00D861B2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6666921"/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8" w:type="dxa"/>
          </w:tcPr>
          <w:p w:rsidR="001B6BF6" w:rsidRPr="00D861B2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Wyszcze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ólnienie</w:t>
            </w:r>
          </w:p>
        </w:tc>
        <w:tc>
          <w:tcPr>
            <w:tcW w:w="671" w:type="dxa"/>
          </w:tcPr>
          <w:p w:rsidR="001B6BF6" w:rsidRPr="00D861B2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58" w:type="dxa"/>
          </w:tcPr>
          <w:p w:rsidR="001B6BF6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ermin wykonania</w:t>
            </w:r>
          </w:p>
        </w:tc>
        <w:tc>
          <w:tcPr>
            <w:tcW w:w="1500" w:type="dxa"/>
          </w:tcPr>
          <w:p w:rsidR="001B6BF6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591" w:type="dxa"/>
          </w:tcPr>
          <w:p w:rsidR="001B6BF6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Wartość VAT</w:t>
            </w:r>
          </w:p>
        </w:tc>
        <w:tc>
          <w:tcPr>
            <w:tcW w:w="1328" w:type="dxa"/>
          </w:tcPr>
          <w:p w:rsidR="001B6BF6" w:rsidRDefault="001B6BF6" w:rsidP="003107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</w:tr>
      <w:tr w:rsidR="001B6BF6" w:rsidRPr="00D861B2" w:rsidTr="001B6BF6">
        <w:trPr>
          <w:cantSplit/>
        </w:trPr>
        <w:tc>
          <w:tcPr>
            <w:tcW w:w="486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828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Ekspertyza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wybranej metodologii badawczej</w:t>
            </w:r>
          </w:p>
        </w:tc>
        <w:tc>
          <w:tcPr>
            <w:tcW w:w="671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8" w:type="dxa"/>
          </w:tcPr>
          <w:p w:rsidR="001B6BF6" w:rsidRPr="00D861B2" w:rsidRDefault="001B6BF6" w:rsidP="0031076B">
            <w:pPr>
              <w:widowControl/>
              <w:spacing w:before="100" w:beforeAutospacing="1" w:after="100" w:afterAutospacing="1"/>
              <w:ind w:left="43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10.12.2019</w:t>
            </w:r>
          </w:p>
        </w:tc>
        <w:tc>
          <w:tcPr>
            <w:tcW w:w="1500" w:type="dxa"/>
          </w:tcPr>
          <w:p w:rsidR="001B6BF6" w:rsidRDefault="001B6BF6" w:rsidP="0031076B">
            <w:pPr>
              <w:widowControl/>
              <w:spacing w:before="100" w:beforeAutospacing="1" w:after="100" w:afterAutospacing="1"/>
              <w:ind w:left="43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</w:tcPr>
          <w:p w:rsidR="001B6BF6" w:rsidRDefault="001B6BF6" w:rsidP="0031076B">
            <w:pPr>
              <w:widowControl/>
              <w:spacing w:before="100" w:beforeAutospacing="1" w:after="100" w:afterAutospacing="1"/>
              <w:ind w:left="43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</w:tcPr>
          <w:p w:rsidR="001B6BF6" w:rsidRDefault="001B6BF6" w:rsidP="0031076B">
            <w:pPr>
              <w:widowControl/>
              <w:spacing w:before="100" w:beforeAutospacing="1" w:after="100" w:afterAutospacing="1"/>
              <w:ind w:left="43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BF6" w:rsidRPr="00D861B2" w:rsidTr="001B6BF6">
        <w:trPr>
          <w:cantSplit/>
        </w:trPr>
        <w:tc>
          <w:tcPr>
            <w:tcW w:w="486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828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Ekspertyza w zakresie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oceny przyjętej technologii</w:t>
            </w:r>
          </w:p>
        </w:tc>
        <w:tc>
          <w:tcPr>
            <w:tcW w:w="671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8" w:type="dxa"/>
          </w:tcPr>
          <w:p w:rsidR="001B6BF6" w:rsidRPr="00D861B2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30.12.2019</w:t>
            </w:r>
          </w:p>
        </w:tc>
        <w:tc>
          <w:tcPr>
            <w:tcW w:w="1500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  <w:tc>
          <w:tcPr>
            <w:tcW w:w="1591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  <w:tc>
          <w:tcPr>
            <w:tcW w:w="1328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</w:tr>
      <w:tr w:rsidR="001B6BF6" w:rsidRPr="00D861B2" w:rsidTr="001B6BF6">
        <w:trPr>
          <w:cantSplit/>
        </w:trPr>
        <w:tc>
          <w:tcPr>
            <w:tcW w:w="486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828" w:type="dxa"/>
          </w:tcPr>
          <w:p w:rsidR="001B6BF6" w:rsidRDefault="001B6BF6" w:rsidP="003107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671" w:type="dxa"/>
          </w:tcPr>
          <w:p w:rsidR="001B6BF6" w:rsidRPr="00D861B2" w:rsidRDefault="001B6BF6" w:rsidP="003107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500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  <w:tc>
          <w:tcPr>
            <w:tcW w:w="1591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  <w:tc>
          <w:tcPr>
            <w:tcW w:w="1328" w:type="dxa"/>
          </w:tcPr>
          <w:p w:rsidR="001B6BF6" w:rsidRDefault="001B6BF6" w:rsidP="0031076B">
            <w:pPr>
              <w:pStyle w:val="Akapitzlist"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</w:rPr>
            </w:pPr>
          </w:p>
        </w:tc>
      </w:tr>
      <w:bookmarkEnd w:id="0"/>
    </w:tbl>
    <w:p w:rsidR="001B6BF6" w:rsidRDefault="001B6BF6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B6BF6" w:rsidRDefault="001B6BF6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Ceny wskazane w tabeli uwzględniają wszystkie koszty związane z realizacją </w:t>
      </w:r>
      <w:r w:rsidR="00154445" w:rsidRPr="00C14C14">
        <w:rPr>
          <w:rFonts w:eastAsia="Calibri" w:cstheme="minorHAnsi"/>
        </w:rPr>
        <w:t>zamówienia</w:t>
      </w:r>
      <w:r w:rsidRPr="00C14C14">
        <w:rPr>
          <w:rFonts w:eastAsia="Calibri" w:cstheme="minorHAnsi"/>
        </w:rPr>
        <w:t xml:space="preserve">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akceptuję termin związania ofertą wynoszący </w:t>
      </w:r>
      <w:r w:rsidR="00154445" w:rsidRPr="00C14C14">
        <w:rPr>
          <w:rFonts w:eastAsia="Calibri" w:cstheme="minorHAnsi"/>
        </w:rPr>
        <w:t>30</w:t>
      </w:r>
      <w:r w:rsidRPr="00C14C14">
        <w:rPr>
          <w:rFonts w:eastAsia="Calibri" w:cstheme="minorHAnsi"/>
        </w:rPr>
        <w:t xml:space="preserve"> dni od daty jej otwarcia.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W przypadku wyboru mojej oferty zobowiązuję się do przyjęcia </w:t>
      </w:r>
      <w:r w:rsidR="001B6BF6">
        <w:rPr>
          <w:rFonts w:eastAsia="Calibri" w:cstheme="minorHAnsi"/>
        </w:rPr>
        <w:t xml:space="preserve">zlecenia </w:t>
      </w:r>
      <w:bookmarkStart w:id="1" w:name="_GoBack"/>
      <w:bookmarkEnd w:id="1"/>
      <w:r w:rsidR="001B6BF6">
        <w:rPr>
          <w:rFonts w:eastAsia="Calibri" w:cstheme="minorHAnsi"/>
        </w:rPr>
        <w:t>i podpisania umowy</w:t>
      </w:r>
      <w:r w:rsidRPr="00C14C14">
        <w:rPr>
          <w:rFonts w:eastAsia="Calibri" w:cstheme="minorHAnsi"/>
        </w:rPr>
        <w:t>.</w:t>
      </w:r>
    </w:p>
    <w:p w:rsidR="001B6BF6" w:rsidRDefault="001B6BF6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oferent należy do kategorii podmiotów określonych poniżej (niewłaściwe skreślić):</w:t>
      </w:r>
    </w:p>
    <w:p w:rsidR="001B6BF6" w:rsidRPr="001B6BF6" w:rsidRDefault="001B6BF6" w:rsidP="001B6BF6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FB525D">
        <w:rPr>
          <w:rFonts w:ascii="Calibri" w:eastAsia="Calibri" w:hAnsi="Calibri" w:cs="Calibri"/>
        </w:rPr>
        <w:t xml:space="preserve">„organizacje prowadzące badania i upowszechniające wiedzę”, określone w art. 2 pkt 83 rozporządzenia KE (UE) nr 651/2014 uznającego niektóre rodzaje pomocy za zgodne </w:t>
      </w:r>
      <w:r w:rsidRPr="00FB525D">
        <w:rPr>
          <w:rFonts w:ascii="Calibri" w:eastAsia="Calibri" w:hAnsi="Calibri" w:cs="Calibri"/>
        </w:rPr>
        <w:lastRenderedPageBreak/>
        <w:t xml:space="preserve">z rynkiem wewnętrznym w zastosowaniu art. 107 i </w:t>
      </w:r>
      <w:r w:rsidRPr="001B6BF6">
        <w:rPr>
          <w:rFonts w:ascii="Calibri" w:eastAsia="Calibri" w:hAnsi="Calibri" w:cs="Calibri"/>
        </w:rPr>
        <w:t xml:space="preserve">108 Traktatu posiadające przyznaną kategorię naukową A+, A albo B na podstawie decyzji, o których mowa w art. 322 ust. 7 Ustawy z dnia 3 lipca 2018 r. Przepisy wprowadzające ustawę – Prawo o szkolnictwie wyższym i nauce (Dz.U.  2018  poz. 1669 z </w:t>
      </w:r>
      <w:proofErr w:type="spellStart"/>
      <w:r w:rsidRPr="001B6BF6">
        <w:rPr>
          <w:rFonts w:ascii="Calibri" w:eastAsia="Calibri" w:hAnsi="Calibri" w:cs="Calibri"/>
        </w:rPr>
        <w:t>późn</w:t>
      </w:r>
      <w:proofErr w:type="spellEnd"/>
      <w:r w:rsidRPr="001B6BF6">
        <w:rPr>
          <w:rFonts w:ascii="Calibri" w:eastAsia="Calibri" w:hAnsi="Calibri" w:cs="Calibri"/>
        </w:rPr>
        <w:t>. zm.);</w:t>
      </w:r>
    </w:p>
    <w:p w:rsidR="001B6BF6" w:rsidRPr="001B6BF6" w:rsidRDefault="001B6BF6" w:rsidP="001B6BF6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  <w:r w:rsidRPr="001B6BF6">
        <w:rPr>
          <w:rFonts w:ascii="Calibri" w:eastAsia="Calibri" w:hAnsi="Calibri" w:cs="Calibri"/>
          <w:sz w:val="22"/>
          <w:szCs w:val="22"/>
        </w:rPr>
        <w:t>lub</w:t>
      </w:r>
    </w:p>
    <w:p w:rsidR="001B6BF6" w:rsidRPr="00FB525D" w:rsidRDefault="001B6BF6" w:rsidP="001B6BF6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FB525D">
        <w:rPr>
          <w:rFonts w:ascii="Calibri" w:eastAsia="Calibri" w:hAnsi="Calibri" w:cs="Calibri"/>
        </w:rPr>
        <w:t xml:space="preserve">przedsiębiorcy posiadający status centrum badawczo-rozwojowego, o którym mowa w art. 17 ust. 1 ustawy z dnia 30 maja 2008 r. o niektórych formach wspierania działalności innowacyjnej (Dz. U. z 2018 r. poz. 141, z </w:t>
      </w:r>
      <w:proofErr w:type="spellStart"/>
      <w:r w:rsidRPr="00FB525D">
        <w:rPr>
          <w:rFonts w:ascii="Calibri" w:eastAsia="Calibri" w:hAnsi="Calibri" w:cs="Calibri"/>
        </w:rPr>
        <w:t>późn</w:t>
      </w:r>
      <w:proofErr w:type="spellEnd"/>
      <w:r w:rsidRPr="00FB525D">
        <w:rPr>
          <w:rFonts w:ascii="Calibri" w:eastAsia="Calibri" w:hAnsi="Calibri" w:cs="Calibri"/>
        </w:rPr>
        <w:t>. zm.).</w:t>
      </w:r>
    </w:p>
    <w:p w:rsidR="001B6BF6" w:rsidRPr="001B6BF6" w:rsidRDefault="001B6BF6" w:rsidP="001B6BF6">
      <w:pPr>
        <w:tabs>
          <w:tab w:val="left" w:pos="2625"/>
        </w:tabs>
        <w:jc w:val="both"/>
        <w:rPr>
          <w:rFonts w:eastAsia="Calibri" w:cstheme="minorHAnsi"/>
        </w:rPr>
      </w:pPr>
    </w:p>
    <w:p w:rsidR="001B6BF6" w:rsidRPr="001B6BF6" w:rsidRDefault="001B6BF6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>
        <w:rPr>
          <w:rFonts w:ascii="Calibri" w:eastAsia="Calibri" w:hAnsi="Calibri" w:cs="Calibri"/>
        </w:rPr>
        <w:t>Oświadczam, iż Oferent posiada</w:t>
      </w:r>
      <w:r w:rsidRPr="000C341F">
        <w:rPr>
          <w:rFonts w:ascii="Calibri" w:eastAsia="Calibri" w:hAnsi="Calibri" w:cs="Calibri"/>
        </w:rPr>
        <w:t xml:space="preserve"> odpowiedni</w:t>
      </w:r>
      <w:r>
        <w:rPr>
          <w:rFonts w:ascii="Calibri" w:eastAsia="Calibri" w:hAnsi="Calibri" w:cs="Calibri"/>
        </w:rPr>
        <w:t>e</w:t>
      </w:r>
      <w:r w:rsidRPr="000C341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doświadczenie i zasoby</w:t>
      </w:r>
      <w:r w:rsidRPr="000C341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niezbędne</w:t>
      </w:r>
      <w:r w:rsidRPr="000C341F">
        <w:rPr>
          <w:rFonts w:ascii="Calibri" w:eastAsia="Calibri" w:hAnsi="Calibri" w:cs="Calibri"/>
        </w:rPr>
        <w:t xml:space="preserve"> do realizacji zam</w:t>
      </w:r>
      <w:r w:rsidRPr="00FB525D">
        <w:rPr>
          <w:rFonts w:ascii="Calibri" w:eastAsia="Calibri" w:hAnsi="Calibri" w:cs="Calibri"/>
        </w:rPr>
        <w:t>ó</w:t>
      </w:r>
      <w:r w:rsidRPr="000C341F">
        <w:rPr>
          <w:rFonts w:ascii="Calibri" w:eastAsia="Calibri" w:hAnsi="Calibri" w:cs="Calibri"/>
        </w:rPr>
        <w:t>wienia</w:t>
      </w:r>
      <w:r>
        <w:rPr>
          <w:rFonts w:ascii="Calibri" w:eastAsia="Calibri" w:hAnsi="Calibri" w:cs="Calibri"/>
        </w:rPr>
        <w:t>.</w:t>
      </w:r>
    </w:p>
    <w:p w:rsidR="001B6BF6" w:rsidRDefault="001B6BF6" w:rsidP="001B6BF6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C14C14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O</w:t>
      </w:r>
      <w:r w:rsidR="00FB1E8A" w:rsidRPr="00C14C14">
        <w:rPr>
          <w:rFonts w:eastAsia="Calibri" w:cstheme="minorHAnsi"/>
        </w:rPr>
        <w:t xml:space="preserve">świadczam, że </w:t>
      </w:r>
      <w:r w:rsidR="001B6BF6">
        <w:rPr>
          <w:rFonts w:eastAsia="Calibri" w:cstheme="minorHAnsi"/>
        </w:rPr>
        <w:t xml:space="preserve">Oferent </w:t>
      </w:r>
      <w:r w:rsidR="00FB1E8A" w:rsidRPr="00C14C14">
        <w:rPr>
          <w:rFonts w:eastAsia="Calibri" w:cstheme="minorHAnsi"/>
        </w:rPr>
        <w:t xml:space="preserve">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16668181"/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FB1E8A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2"/>
    <w:p w:rsidR="00FB1E8A" w:rsidRPr="00C14C14" w:rsidRDefault="00FB1E8A" w:rsidP="00677B27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C14C14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C14C14">
        <w:rPr>
          <w:rFonts w:asciiTheme="minorHAnsi" w:hAnsiTheme="minorHAnsi" w:cstheme="minorHAnsi"/>
          <w:sz w:val="22"/>
          <w:szCs w:val="22"/>
        </w:rPr>
        <w:tab/>
      </w:r>
      <w:r w:rsidRPr="00C14C14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C14C14" w:rsidRDefault="00E8206E">
      <w:pPr>
        <w:rPr>
          <w:rFonts w:asciiTheme="minorHAnsi" w:hAnsiTheme="minorHAnsi" w:cstheme="minorHAnsi"/>
        </w:rPr>
      </w:pPr>
    </w:p>
    <w:sectPr w:rsidR="00AB6817" w:rsidRPr="00C14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06E" w:rsidRDefault="00E8206E">
      <w:r>
        <w:separator/>
      </w:r>
    </w:p>
  </w:endnote>
  <w:endnote w:type="continuationSeparator" w:id="0">
    <w:p w:rsidR="00E8206E" w:rsidRDefault="00E8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E820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E820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06E" w:rsidRDefault="00E8206E">
      <w:r>
        <w:separator/>
      </w:r>
    </w:p>
  </w:footnote>
  <w:footnote w:type="continuationSeparator" w:id="0">
    <w:p w:rsidR="00E8206E" w:rsidRDefault="00E8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23CED"/>
    <w:multiLevelType w:val="hybridMultilevel"/>
    <w:tmpl w:val="04DA596E"/>
    <w:lvl w:ilvl="0" w:tplc="E068A0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46BC7"/>
    <w:rsid w:val="00106B57"/>
    <w:rsid w:val="0014258C"/>
    <w:rsid w:val="00154445"/>
    <w:rsid w:val="0019726A"/>
    <w:rsid w:val="001B007E"/>
    <w:rsid w:val="001B6BF6"/>
    <w:rsid w:val="001D42FD"/>
    <w:rsid w:val="003629D8"/>
    <w:rsid w:val="003B0445"/>
    <w:rsid w:val="004A52A6"/>
    <w:rsid w:val="004E6762"/>
    <w:rsid w:val="004F77BD"/>
    <w:rsid w:val="005427C1"/>
    <w:rsid w:val="005832B5"/>
    <w:rsid w:val="0058609D"/>
    <w:rsid w:val="00597731"/>
    <w:rsid w:val="00677B27"/>
    <w:rsid w:val="007231B9"/>
    <w:rsid w:val="007240A2"/>
    <w:rsid w:val="00733C62"/>
    <w:rsid w:val="00762364"/>
    <w:rsid w:val="007712C7"/>
    <w:rsid w:val="007855E3"/>
    <w:rsid w:val="007F3F37"/>
    <w:rsid w:val="00920A80"/>
    <w:rsid w:val="00946701"/>
    <w:rsid w:val="009E6225"/>
    <w:rsid w:val="00A753B5"/>
    <w:rsid w:val="00B86021"/>
    <w:rsid w:val="00C14C14"/>
    <w:rsid w:val="00C172CE"/>
    <w:rsid w:val="00CF6F1E"/>
    <w:rsid w:val="00D433B4"/>
    <w:rsid w:val="00DB1A3D"/>
    <w:rsid w:val="00DC1B43"/>
    <w:rsid w:val="00DC25B3"/>
    <w:rsid w:val="00E51DF4"/>
    <w:rsid w:val="00E8206E"/>
    <w:rsid w:val="00FB1E8A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4155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B3"/>
    <w:rPr>
      <w:sz w:val="16"/>
      <w:szCs w:val="16"/>
    </w:rPr>
  </w:style>
  <w:style w:type="numbering" w:customStyle="1" w:styleId="ImportedStyle3">
    <w:name w:val="Imported Style 3"/>
    <w:rsid w:val="00DC25B3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F6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B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BF6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3</cp:revision>
  <dcterms:created xsi:type="dcterms:W3CDTF">2019-11-13T11:09:00Z</dcterms:created>
  <dcterms:modified xsi:type="dcterms:W3CDTF">2019-11-13T11:19:00Z</dcterms:modified>
</cp:coreProperties>
</file>